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Enter your name:"/>
        <w:tag w:val="Enter your name:"/>
        <w:id w:val="-1170244857"/>
        <w:placeholder>
          <w:docPart w:val="FE2C7C950438420D8B3B38C761E9E32E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 w:multiLine="1"/>
      </w:sdtPr>
      <w:sdtEndPr/>
      <w:sdtContent>
        <w:p w14:paraId="157ACF81" w14:textId="77777777" w:rsidR="009B46E6" w:rsidRPr="002C12FF" w:rsidRDefault="009B46E6" w:rsidP="002C12FF">
          <w:pPr>
            <w:pStyle w:val="ContactInfo"/>
            <w:spacing w:line="240" w:lineRule="auto"/>
          </w:pPr>
          <w:r w:rsidRPr="002C12FF">
            <w:t>Your Name</w:t>
          </w:r>
        </w:p>
      </w:sdtContent>
    </w:sdt>
    <w:p w14:paraId="64F161B7" w14:textId="77777777" w:rsidR="00660ED3" w:rsidRPr="002C12FF" w:rsidRDefault="00660ED3" w:rsidP="002C12FF">
      <w:pPr>
        <w:pStyle w:val="ContactInfo"/>
        <w:spacing w:line="240" w:lineRule="auto"/>
      </w:pPr>
      <w:r w:rsidRPr="002C12FF">
        <w:t>Title</w:t>
      </w:r>
    </w:p>
    <w:sdt>
      <w:sdtPr>
        <w:alias w:val="Enter date:"/>
        <w:tag w:val="Enter date:"/>
        <w:id w:val="665133706"/>
        <w:placeholder>
          <w:docPart w:val="C32FC0AF535840E18302373DD1C84F0A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 w:multiLine="1"/>
      </w:sdtPr>
      <w:sdtEndPr/>
      <w:sdtContent>
        <w:p w14:paraId="6EC079E4" w14:textId="77777777" w:rsidR="00620296" w:rsidRPr="002C12FF" w:rsidRDefault="00AC5C55" w:rsidP="002C12FF">
          <w:pPr>
            <w:pStyle w:val="Date"/>
          </w:pPr>
          <w:r w:rsidRPr="002C12FF">
            <w:t>Date</w:t>
          </w:r>
        </w:p>
      </w:sdtContent>
    </w:sdt>
    <w:sdt>
      <w:sdtPr>
        <w:alias w:val="Enter recipient name:"/>
        <w:tag w:val="Enter recipient name:"/>
        <w:id w:val="-2028854023"/>
        <w:placeholder>
          <w:docPart w:val="E19E3D8FCF554881A88F268E0501FABA"/>
        </w:placeholder>
        <w:showingPlcHdr/>
        <w:dataBinding w:prefixMappings="xmlns:ns0='http://schemas.microsoft.com/office/2006/coverPageProps' " w:xpath="/ns0:CoverPageProperties[1]/ns0:CompanyFax[1]" w:storeItemID="{55AF091B-3C7A-41E3-B477-F2FDAA23CFDA}"/>
        <w15:appearance w15:val="hidden"/>
        <w:text w:multiLine="1"/>
      </w:sdtPr>
      <w:sdtEndPr/>
      <w:sdtContent>
        <w:p w14:paraId="6911177D" w14:textId="77777777" w:rsidR="00620296" w:rsidRPr="002C12FF" w:rsidRDefault="006255CD" w:rsidP="002C12FF">
          <w:pPr>
            <w:pStyle w:val="ContactInfo"/>
            <w:spacing w:line="240" w:lineRule="auto"/>
          </w:pPr>
          <w:r w:rsidRPr="002C12FF">
            <w:rPr>
              <w:rStyle w:val="PlaceholderText"/>
              <w:color w:val="auto"/>
            </w:rPr>
            <w:t>Recipient Name</w:t>
          </w:r>
        </w:p>
      </w:sdtContent>
    </w:sdt>
    <w:p w14:paraId="4FBEF365" w14:textId="77777777" w:rsidR="00620296" w:rsidRPr="002C12FF" w:rsidRDefault="002C12FF" w:rsidP="002C12FF">
      <w:pPr>
        <w:pStyle w:val="ContactInfo"/>
        <w:spacing w:line="240" w:lineRule="auto"/>
      </w:pPr>
      <w:sdt>
        <w:sdtPr>
          <w:alias w:val="Enter recipient title:"/>
          <w:tag w:val="Enter recipient title:"/>
          <w:id w:val="-1978134494"/>
          <w:placeholder>
            <w:docPart w:val="C152DA865364477E87F5806E8A87D990"/>
          </w:placeholder>
          <w:temporary/>
          <w:showingPlcHdr/>
          <w15:appearance w15:val="hidden"/>
        </w:sdtPr>
        <w:sdtEndPr/>
        <w:sdtContent>
          <w:r w:rsidR="006255CD" w:rsidRPr="002C12FF">
            <w:t>Title</w:t>
          </w:r>
        </w:sdtContent>
      </w:sdt>
    </w:p>
    <w:sdt>
      <w:sdtPr>
        <w:alias w:val="Enter recipient company name:"/>
        <w:tag w:val="Enter recipient company name:"/>
        <w:id w:val="-531874231"/>
        <w:placeholder>
          <w:docPart w:val="A21D7AAF13034A02BBAB79C97B10ACE0"/>
        </w:placeholder>
        <w:temporary/>
        <w:showingPlcHdr/>
        <w15:appearance w15:val="hidden"/>
      </w:sdtPr>
      <w:sdtEndPr/>
      <w:sdtContent>
        <w:p w14:paraId="6B8C537D" w14:textId="77777777" w:rsidR="00620296" w:rsidRPr="002C12FF" w:rsidRDefault="006255CD" w:rsidP="002C12FF">
          <w:pPr>
            <w:pStyle w:val="ContactInfo"/>
            <w:spacing w:line="240" w:lineRule="auto"/>
          </w:pPr>
          <w:r w:rsidRPr="002C12FF">
            <w:t>Company Name</w:t>
          </w:r>
        </w:p>
      </w:sdtContent>
    </w:sdt>
    <w:p w14:paraId="28D29D2A" w14:textId="2806C53D" w:rsidR="007412C2" w:rsidRPr="002C12FF" w:rsidRDefault="007412C2">
      <w:pPr>
        <w:pStyle w:val="Salutation"/>
        <w:rPr>
          <w:rFonts w:eastAsia="Times New Roman" w:cs="Times New Roman"/>
          <w:b/>
          <w:bCs/>
          <w:color w:val="353535"/>
          <w:bdr w:val="none" w:sz="0" w:space="0" w:color="auto" w:frame="1"/>
        </w:rPr>
      </w:pPr>
      <w:r w:rsidRPr="002C12FF">
        <w:rPr>
          <w:rFonts w:eastAsia="Times New Roman" w:cs="Times New Roman"/>
          <w:b/>
          <w:bCs/>
          <w:color w:val="353535"/>
          <w:bdr w:val="none" w:sz="0" w:space="0" w:color="auto" w:frame="1"/>
        </w:rPr>
        <w:t>Subject: Implementing AWHONN’s Maternal Fetal Triage Index (MFTI)</w:t>
      </w:r>
      <w:r w:rsidR="00B5160F" w:rsidRPr="002C12FF">
        <w:rPr>
          <w:rFonts w:eastAsia="Times New Roman" w:cs="Times New Roman"/>
          <w:b/>
          <w:bCs/>
          <w:color w:val="353535"/>
          <w:bdr w:val="none" w:sz="0" w:space="0" w:color="auto" w:frame="1"/>
        </w:rPr>
        <w:t xml:space="preserve"> </w:t>
      </w:r>
    </w:p>
    <w:p w14:paraId="7E0CB153" w14:textId="77777777" w:rsidR="00660ED3" w:rsidRPr="002C12FF" w:rsidRDefault="00660ED3">
      <w:pPr>
        <w:pStyle w:val="Salutation"/>
      </w:pPr>
    </w:p>
    <w:p w14:paraId="4C466851" w14:textId="283ED479" w:rsidR="00620296" w:rsidRDefault="006255CD">
      <w:pPr>
        <w:pStyle w:val="Salutation"/>
      </w:pPr>
      <w:r w:rsidRPr="002C12FF">
        <w:t xml:space="preserve">Dear </w:t>
      </w:r>
      <w:sdt>
        <w:sdtPr>
          <w:alias w:val="Recipient name:"/>
          <w:tag w:val="Recipient name:"/>
          <w:id w:val="569389569"/>
          <w:placeholder>
            <w:docPart w:val="E19E3D8FCF554881A88F268E0501FABA"/>
          </w:placeholder>
          <w:showingPlcHdr/>
          <w:dataBinding w:prefixMappings="xmlns:ns0='http://schemas.microsoft.com/office/2006/coverPageProps' " w:xpath="/ns0:CoverPageProperties[1]/ns0:CompanyFax[1]" w:storeItemID="{55AF091B-3C7A-41E3-B477-F2FDAA23CFDA}"/>
          <w15:appearance w15:val="hidden"/>
          <w:text w:multiLine="1"/>
        </w:sdtPr>
        <w:sdtEndPr/>
        <w:sdtContent>
          <w:r w:rsidR="00D24C20" w:rsidRPr="002C12FF">
            <w:rPr>
              <w:rStyle w:val="PlaceholderText"/>
              <w:color w:val="auto"/>
            </w:rPr>
            <w:t>Recipient Name</w:t>
          </w:r>
        </w:sdtContent>
      </w:sdt>
      <w:r w:rsidRPr="002C12FF">
        <w:t>:</w:t>
      </w:r>
    </w:p>
    <w:p w14:paraId="5583CE80" w14:textId="77777777" w:rsidR="00715E85" w:rsidRPr="002C12FF" w:rsidRDefault="007412C2" w:rsidP="002C12FF">
      <w:pPr>
        <w:spacing w:line="240" w:lineRule="auto"/>
      </w:pPr>
      <w:r w:rsidRPr="002C12FF">
        <w:t>The Association of Women’s Health, Obstetric and Neonatal Nurses</w:t>
      </w:r>
      <w:r w:rsidR="001B750D" w:rsidRPr="002C12FF">
        <w:t>’</w:t>
      </w:r>
      <w:r w:rsidRPr="002C12FF">
        <w:t xml:space="preserve"> (AWHONN) </w:t>
      </w:r>
      <w:r w:rsidR="00660ED3" w:rsidRPr="002C12FF">
        <w:t xml:space="preserve">has developed </w:t>
      </w:r>
      <w:r w:rsidR="00B5160F" w:rsidRPr="002C12FF">
        <w:t>the Maternal Fetal Triage Index (MFTI)</w:t>
      </w:r>
      <w:r w:rsidR="00660ED3" w:rsidRPr="002C12FF">
        <w:t xml:space="preserve"> educational module and acuity tool to improve the obstetric </w:t>
      </w:r>
      <w:r w:rsidR="00B5160F" w:rsidRPr="002C12FF">
        <w:t xml:space="preserve">(OB) </w:t>
      </w:r>
      <w:r w:rsidR="00660ED3" w:rsidRPr="002C12FF">
        <w:t>triage process which in turn improve</w:t>
      </w:r>
      <w:r w:rsidR="001B750D" w:rsidRPr="002C12FF">
        <w:t>s</w:t>
      </w:r>
      <w:r w:rsidR="00660ED3" w:rsidRPr="002C12FF">
        <w:t xml:space="preserve"> maternal and neonatal outcomes. </w:t>
      </w:r>
      <w:r w:rsidR="00C86727" w:rsidRPr="002C12FF">
        <w:t>AWHONN’s</w:t>
      </w:r>
      <w:r w:rsidR="00660ED3" w:rsidRPr="002C12FF">
        <w:t xml:space="preserve"> </w:t>
      </w:r>
      <w:r w:rsidR="00B5160F" w:rsidRPr="002C12FF">
        <w:t xml:space="preserve">team of leading experts on OB triage, OB acuity classification, and OB acuity tool implementation established </w:t>
      </w:r>
      <w:r w:rsidR="00C86727" w:rsidRPr="002C12FF">
        <w:t>the first</w:t>
      </w:r>
      <w:r w:rsidRPr="002C12FF">
        <w:t xml:space="preserve"> standardized approach to obstetric triage</w:t>
      </w:r>
      <w:r w:rsidR="00C86727" w:rsidRPr="002C12FF">
        <w:t xml:space="preserve"> </w:t>
      </w:r>
      <w:r w:rsidR="00F25385" w:rsidRPr="002C12FF">
        <w:t xml:space="preserve">through the MFTI acuity tool </w:t>
      </w:r>
      <w:r w:rsidR="00C86727" w:rsidRPr="002C12FF">
        <w:t>for use across the United States. The MFTI acuity tool</w:t>
      </w:r>
      <w:r w:rsidRPr="002C12FF">
        <w:t xml:space="preserve"> is a five-level obstetric acuity tool for nurses to use when they triage a </w:t>
      </w:r>
      <w:r w:rsidR="00B32E21" w:rsidRPr="002C12FF">
        <w:t>patient</w:t>
      </w:r>
      <w:r w:rsidRPr="002C12FF">
        <w:t xml:space="preserve"> presenting for care to a birth unit </w:t>
      </w:r>
      <w:proofErr w:type="gramStart"/>
      <w:r w:rsidRPr="002C12FF">
        <w:t>in order to</w:t>
      </w:r>
      <w:proofErr w:type="gramEnd"/>
      <w:r w:rsidRPr="002C12FF">
        <w:t xml:space="preserve"> prioritize the </w:t>
      </w:r>
      <w:r w:rsidR="00B32E21" w:rsidRPr="002C12FF">
        <w:t>patient</w:t>
      </w:r>
      <w:r w:rsidRPr="002C12FF">
        <w:t>'s urgency for provider evaluation.</w:t>
      </w:r>
      <w:r w:rsidR="00F25385" w:rsidRPr="002C12FF">
        <w:t xml:space="preserve"> </w:t>
      </w:r>
    </w:p>
    <w:p w14:paraId="61DE1871" w14:textId="7C93F155" w:rsidR="00F25385" w:rsidRPr="002C12FF" w:rsidRDefault="00F25385" w:rsidP="002C12FF">
      <w:pPr>
        <w:spacing w:line="240" w:lineRule="auto"/>
      </w:pPr>
      <w:r w:rsidRPr="002C12FF">
        <w:t xml:space="preserve">Hospitals throughout the U.S are implementing the MFTI acuity tool, with many hospitals improving patient satisfaction scores, decreasing patient wait times, and improving throughput. If we </w:t>
      </w:r>
      <w:proofErr w:type="gramStart"/>
      <w:r w:rsidRPr="002C12FF">
        <w:t>are able to</w:t>
      </w:r>
      <w:proofErr w:type="gramEnd"/>
      <w:r w:rsidRPr="002C12FF">
        <w:t xml:space="preserve"> participate, I believe our hospital </w:t>
      </w:r>
      <w:r w:rsidR="00715E85" w:rsidRPr="002C12FF">
        <w:t>will</w:t>
      </w:r>
      <w:r w:rsidRPr="002C12FF">
        <w:t xml:space="preserve"> achieve </w:t>
      </w:r>
      <w:r w:rsidR="00715E85" w:rsidRPr="002C12FF">
        <w:t>improved</w:t>
      </w:r>
      <w:r w:rsidRPr="002C12FF">
        <w:t xml:space="preserve"> results</w:t>
      </w:r>
      <w:r w:rsidR="002C12FF">
        <w:t xml:space="preserve"> as well</w:t>
      </w:r>
      <w:r w:rsidRPr="002C12FF">
        <w:t>. Therefore, I would like to request approval for our hospital to begin implementing the MFTI.</w:t>
      </w:r>
    </w:p>
    <w:p w14:paraId="3163B419" w14:textId="01154CE0" w:rsidR="007412C2" w:rsidRPr="002C12FF" w:rsidRDefault="007412C2" w:rsidP="002C12FF">
      <w:pPr>
        <w:spacing w:line="240" w:lineRule="auto"/>
      </w:pPr>
      <w:r w:rsidRPr="002C12FF">
        <w:t>For more information</w:t>
      </w:r>
      <w:r w:rsidR="00715E85" w:rsidRPr="002C12FF">
        <w:t xml:space="preserve">, please review </w:t>
      </w:r>
      <w:hyperlink r:id="rId8" w:history="1">
        <w:r w:rsidR="00715E85" w:rsidRPr="002C12FF">
          <w:rPr>
            <w:rStyle w:val="Hyperlink"/>
          </w:rPr>
          <w:t>AWHONN’s MFTI and resources</w:t>
        </w:r>
      </w:hyperlink>
      <w:r w:rsidR="00715E85" w:rsidRPr="002C12FF">
        <w:t>.</w:t>
      </w:r>
      <w:r w:rsidR="003B3D30" w:rsidRPr="002C12FF">
        <w:t xml:space="preserve"> Below are some highlights:</w:t>
      </w:r>
    </w:p>
    <w:p w14:paraId="436E158A" w14:textId="77777777" w:rsidR="003B3D30" w:rsidRPr="002C12FF" w:rsidRDefault="003B3D30" w:rsidP="003B3D30">
      <w:pPr>
        <w:spacing w:after="0"/>
        <w:rPr>
          <w:b/>
          <w:bCs/>
        </w:rPr>
      </w:pPr>
      <w:r w:rsidRPr="002C12FF">
        <w:rPr>
          <w:b/>
          <w:bCs/>
        </w:rPr>
        <w:t>Online Education</w:t>
      </w:r>
    </w:p>
    <w:p w14:paraId="04CC8E9A" w14:textId="67C788CE" w:rsidR="003B3D30" w:rsidRPr="002C12FF" w:rsidRDefault="003B3D30" w:rsidP="003B3D30">
      <w:pPr>
        <w:pStyle w:val="ListParagraph"/>
        <w:numPr>
          <w:ilvl w:val="0"/>
          <w:numId w:val="12"/>
        </w:numPr>
        <w:rPr>
          <w:b/>
          <w:bCs/>
        </w:rPr>
      </w:pPr>
      <w:r w:rsidRPr="002C12FF">
        <w:t xml:space="preserve">Online education seats for educating our nursing and provider teams with 1.75 contact hours. </w:t>
      </w:r>
    </w:p>
    <w:p w14:paraId="2477F66D" w14:textId="77777777" w:rsidR="003B3D30" w:rsidRPr="002C12FF" w:rsidRDefault="003B3D30" w:rsidP="003B3D30">
      <w:pPr>
        <w:spacing w:after="0"/>
        <w:rPr>
          <w:b/>
          <w:bCs/>
        </w:rPr>
      </w:pPr>
      <w:r w:rsidRPr="002C12FF">
        <w:rPr>
          <w:b/>
          <w:bCs/>
        </w:rPr>
        <w:t>Costs</w:t>
      </w:r>
    </w:p>
    <w:p w14:paraId="2935856C" w14:textId="77777777" w:rsidR="003B3D30" w:rsidRPr="002C12FF" w:rsidRDefault="003B3D30" w:rsidP="002C12FF">
      <w:pPr>
        <w:spacing w:line="240" w:lineRule="auto"/>
      </w:pPr>
      <w:r w:rsidRPr="002C12FF">
        <w:t xml:space="preserve">The approximate investment for our hospital to participate in this quality improvement initiative is as follows </w:t>
      </w:r>
      <w:r w:rsidRPr="002C12FF">
        <w:rPr>
          <w:b/>
          <w:bCs/>
        </w:rPr>
        <w:t>&lt;Insert Appropriate Costs Here&gt;</w:t>
      </w:r>
      <w:r w:rsidRPr="002C12FF">
        <w:t>:</w:t>
      </w:r>
    </w:p>
    <w:p w14:paraId="71BAD2A6" w14:textId="77777777" w:rsidR="003B3D30" w:rsidRPr="002C12FF" w:rsidRDefault="003B3D30" w:rsidP="002C12FF">
      <w:pPr>
        <w:spacing w:after="0"/>
        <w:rPr>
          <w:b/>
          <w:bCs/>
        </w:rPr>
      </w:pPr>
      <w:r w:rsidRPr="002C12FF">
        <w:rPr>
          <w:b/>
          <w:bCs/>
        </w:rPr>
        <w:t>Payback: Our ROI</w:t>
      </w:r>
    </w:p>
    <w:p w14:paraId="27302EB4" w14:textId="4D9BAF89" w:rsidR="003B3D30" w:rsidRPr="002C12FF" w:rsidRDefault="002C12FF" w:rsidP="002C12FF">
      <w:pPr>
        <w:spacing w:line="240" w:lineRule="auto"/>
      </w:pPr>
      <w:r>
        <w:t>I</w:t>
      </w:r>
      <w:r w:rsidR="003B3D30" w:rsidRPr="002C12FF">
        <w:t xml:space="preserve">mplementing the MFTI will </w:t>
      </w:r>
      <w:r>
        <w:t xml:space="preserve">promote </w:t>
      </w:r>
      <w:r>
        <w:t xml:space="preserve">our nurses and providers </w:t>
      </w:r>
      <w:r>
        <w:t xml:space="preserve">to use </w:t>
      </w:r>
      <w:r>
        <w:t>up</w:t>
      </w:r>
      <w:r>
        <w:t>-</w:t>
      </w:r>
      <w:r>
        <w:t>to</w:t>
      </w:r>
      <w:r>
        <w:t>-</w:t>
      </w:r>
      <w:r>
        <w:t>date evidence-based practice in</w:t>
      </w:r>
      <w:r w:rsidRPr="002C12FF">
        <w:t xml:space="preserve"> triag</w:t>
      </w:r>
      <w:r>
        <w:t>ing</w:t>
      </w:r>
      <w:r w:rsidRPr="002C12FF">
        <w:t xml:space="preserve"> a pregnant patient appropriately </w:t>
      </w:r>
      <w:r>
        <w:t>(</w:t>
      </w:r>
      <w:proofErr w:type="spellStart"/>
      <w:r>
        <w:t>Quaile</w:t>
      </w:r>
      <w:proofErr w:type="spellEnd"/>
      <w:r>
        <w:t xml:space="preserve">, 2018; Ruhl et al., 2020), which in turn will decrease obstetric litigation costs </w:t>
      </w:r>
      <w:r>
        <w:t>(</w:t>
      </w:r>
      <w:proofErr w:type="spellStart"/>
      <w:r>
        <w:t>Muraskas</w:t>
      </w:r>
      <w:proofErr w:type="spellEnd"/>
      <w:r>
        <w:t xml:space="preserve"> et al., 2012; </w:t>
      </w:r>
      <w:proofErr w:type="spellStart"/>
      <w:r>
        <w:t>Cossler</w:t>
      </w:r>
      <w:proofErr w:type="spellEnd"/>
      <w:r>
        <w:t xml:space="preserve"> et al., 2019)</w:t>
      </w:r>
      <w:r>
        <w:t xml:space="preserve">. Furthermore, this will ensure </w:t>
      </w:r>
      <w:r w:rsidRPr="002C12FF">
        <w:t>patient safety and prevent the moral distress associated with adverse triage outcomes</w:t>
      </w:r>
      <w:r>
        <w:t xml:space="preserve"> (</w:t>
      </w:r>
      <w:proofErr w:type="spellStart"/>
      <w:r w:rsidRPr="002C12FF">
        <w:t>Elmashad</w:t>
      </w:r>
      <w:proofErr w:type="spellEnd"/>
      <w:r>
        <w:t xml:space="preserve"> et al., </w:t>
      </w:r>
      <w:r w:rsidRPr="002C12FF">
        <w:t xml:space="preserve">2020), not to mention the reputational damage that results from a </w:t>
      </w:r>
      <w:r>
        <w:t>(</w:t>
      </w:r>
      <w:r w:rsidRPr="002C12FF">
        <w:t>minor</w:t>
      </w:r>
      <w:r>
        <w:t>)</w:t>
      </w:r>
      <w:r w:rsidRPr="002C12FF">
        <w:t xml:space="preserve"> triage event</w:t>
      </w:r>
      <w:r w:rsidR="003B3D30" w:rsidRPr="002C12FF">
        <w:t xml:space="preserve">. The cost of participation </w:t>
      </w:r>
      <w:r>
        <w:t>will be</w:t>
      </w:r>
      <w:r w:rsidR="003B3D30" w:rsidRPr="002C12FF">
        <w:t xml:space="preserve"> a small price to pay for actionable intelligence to help our hospital prevent triage liability claims.   </w:t>
      </w:r>
    </w:p>
    <w:p w14:paraId="571D7C30" w14:textId="77777777" w:rsidR="002C12FF" w:rsidRDefault="003B3D30" w:rsidP="002C12FF">
      <w:pPr>
        <w:spacing w:after="0" w:line="240" w:lineRule="auto"/>
      </w:pPr>
      <w:r w:rsidRPr="002C12FF">
        <w:t xml:space="preserve">To benefit from the MFTI </w:t>
      </w:r>
      <w:r w:rsidR="002C12FF">
        <w:t>Education and Toolkit,</w:t>
      </w:r>
      <w:r w:rsidRPr="002C12FF">
        <w:t xml:space="preserve"> </w:t>
      </w:r>
      <w:r w:rsidR="002C12FF">
        <w:t>our unit will</w:t>
      </w:r>
      <w:r w:rsidRPr="002C12FF">
        <w:t xml:space="preserve"> need to p</w:t>
      </w:r>
      <w:r w:rsidR="002C12FF">
        <w:t xml:space="preserve">urchase </w:t>
      </w:r>
      <w:r w:rsidR="002C12FF" w:rsidRPr="002C12FF">
        <w:rPr>
          <w:b/>
          <w:bCs/>
        </w:rPr>
        <w:t>&lt;Insert amount of 10 or more&gt;</w:t>
      </w:r>
      <w:r w:rsidR="002C12FF">
        <w:t xml:space="preserve"> seats</w:t>
      </w:r>
      <w:r w:rsidRPr="002C12FF">
        <w:t xml:space="preserve"> by </w:t>
      </w:r>
      <w:r w:rsidRPr="002C12FF">
        <w:rPr>
          <w:b/>
          <w:bCs/>
        </w:rPr>
        <w:t>&lt;Insert Date Here&gt;</w:t>
      </w:r>
      <w:r w:rsidR="002C12FF">
        <w:t xml:space="preserve"> via </w:t>
      </w:r>
      <w:hyperlink r:id="rId9" w:history="1">
        <w:r w:rsidR="002C12FF" w:rsidRPr="00506779">
          <w:rPr>
            <w:rStyle w:val="Hyperlink"/>
          </w:rPr>
          <w:t>productsales@awhonn.org</w:t>
        </w:r>
      </w:hyperlink>
      <w:r w:rsidR="002C12FF">
        <w:t>;</w:t>
      </w:r>
      <w:r w:rsidRPr="002C12FF">
        <w:t xml:space="preserve"> </w:t>
      </w:r>
      <w:r w:rsidR="002C12FF">
        <w:t>therefore,</w:t>
      </w:r>
      <w:r w:rsidRPr="002C12FF">
        <w:t xml:space="preserve"> I would appreciate a response</w:t>
      </w:r>
      <w:r w:rsidR="002C12FF">
        <w:t xml:space="preserve"> by </w:t>
      </w:r>
      <w:r w:rsidR="002C12FF" w:rsidRPr="002C12FF">
        <w:rPr>
          <w:b/>
          <w:bCs/>
        </w:rPr>
        <w:t>&lt;Insert Date Here&gt;</w:t>
      </w:r>
      <w:r w:rsidRPr="002C12FF">
        <w:t>. Thank you for your consideration.</w:t>
      </w:r>
    </w:p>
    <w:p w14:paraId="1BE7371F" w14:textId="77777777" w:rsidR="002C12FF" w:rsidRDefault="002C12FF" w:rsidP="002C12FF">
      <w:pPr>
        <w:spacing w:after="0" w:line="240" w:lineRule="auto"/>
      </w:pPr>
    </w:p>
    <w:p w14:paraId="3E458854" w14:textId="213225F7" w:rsidR="002C12FF" w:rsidRPr="002C12FF" w:rsidRDefault="002C12FF" w:rsidP="002C12FF">
      <w:pPr>
        <w:spacing w:after="0" w:line="240" w:lineRule="auto"/>
      </w:pPr>
      <w:sdt>
        <w:sdtPr>
          <w:alias w:val="Sincerely:"/>
          <w:tag w:val="Sincerely:"/>
          <w:id w:val="1797178055"/>
          <w:placeholder>
            <w:docPart w:val="5B1867435EC74E5E80B3AA30E977CC2E"/>
          </w:placeholder>
          <w:temporary/>
          <w:showingPlcHdr/>
          <w15:appearance w15:val="hidden"/>
        </w:sdtPr>
        <w:sdtContent>
          <w:r w:rsidRPr="002C12FF">
            <w:t>Sincerely</w:t>
          </w:r>
        </w:sdtContent>
      </w:sdt>
      <w:r w:rsidRPr="002C12FF">
        <w:t>,</w:t>
      </w:r>
    </w:p>
    <w:p w14:paraId="2EF70F0C" w14:textId="38694DB2" w:rsidR="002C12FF" w:rsidRDefault="002C12FF" w:rsidP="002C12FF">
      <w:pPr>
        <w:spacing w:after="0"/>
      </w:pPr>
    </w:p>
    <w:p w14:paraId="68F480E5" w14:textId="77777777" w:rsidR="002C12FF" w:rsidRPr="002C12FF" w:rsidRDefault="002C12FF" w:rsidP="002C12FF">
      <w:pPr>
        <w:spacing w:after="0"/>
        <w:rPr>
          <w:sz w:val="36"/>
          <w:szCs w:val="36"/>
        </w:rPr>
      </w:pPr>
    </w:p>
    <w:sdt>
      <w:sdtPr>
        <w:alias w:val="Your name:"/>
        <w:tag w:val="Your name:"/>
        <w:id w:val="2111313803"/>
        <w:placeholder>
          <w:docPart w:val="DA3079708696437B99E145B3A57B0301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 w:multiLine="1"/>
      </w:sdtPr>
      <w:sdtContent>
        <w:p w14:paraId="37827D70" w14:textId="139DCE38" w:rsidR="003B3D30" w:rsidRPr="002C12FF" w:rsidRDefault="002C12FF" w:rsidP="002C12FF">
          <w:pPr>
            <w:pStyle w:val="Signature"/>
            <w:spacing w:after="0"/>
          </w:pPr>
          <w:r w:rsidRPr="002C12FF">
            <w:t>Your Name</w:t>
          </w:r>
        </w:p>
      </w:sdtContent>
    </w:sdt>
    <w:p w14:paraId="24131545" w14:textId="77777777" w:rsidR="003B3D30" w:rsidRPr="002C12FF" w:rsidRDefault="003B3D30" w:rsidP="003B3D30"/>
    <w:p w14:paraId="0B23BAE8" w14:textId="7A41B308" w:rsidR="003B3D30" w:rsidRPr="002C12FF" w:rsidRDefault="003B3D30" w:rsidP="002C12FF">
      <w:pPr>
        <w:jc w:val="center"/>
        <w:rPr>
          <w:rFonts w:cstheme="minorHAnsi"/>
        </w:rPr>
      </w:pPr>
      <w:r w:rsidRPr="002C12FF">
        <w:rPr>
          <w:rFonts w:cstheme="minorHAnsi"/>
        </w:rPr>
        <w:lastRenderedPageBreak/>
        <w:t>Reference</w:t>
      </w:r>
    </w:p>
    <w:p w14:paraId="1225882E" w14:textId="77777777" w:rsidR="002C12FF" w:rsidRPr="002C12FF" w:rsidRDefault="002C12FF" w:rsidP="002C12FF">
      <w:pPr>
        <w:spacing w:after="0" w:line="480" w:lineRule="auto"/>
        <w:rPr>
          <w:rFonts w:cstheme="minorHAnsi"/>
          <w:color w:val="222222"/>
          <w:shd w:val="clear" w:color="auto" w:fill="FFFFFF"/>
        </w:rPr>
      </w:pPr>
      <w:proofErr w:type="spellStart"/>
      <w:r w:rsidRPr="002C12FF">
        <w:rPr>
          <w:rFonts w:cstheme="minorHAnsi"/>
          <w:color w:val="222222"/>
          <w:shd w:val="clear" w:color="auto" w:fill="FFFFFF"/>
        </w:rPr>
        <w:t>Cossler</w:t>
      </w:r>
      <w:proofErr w:type="spellEnd"/>
      <w:r w:rsidRPr="002C12FF">
        <w:rPr>
          <w:rFonts w:cstheme="minorHAnsi"/>
          <w:color w:val="222222"/>
          <w:shd w:val="clear" w:color="auto" w:fill="FFFFFF"/>
        </w:rPr>
        <w:t xml:space="preserve">, N., Liu, J., Porter, S., Albertini, M., Katz, T., &amp; Pronovost, P. (2019). Malpractice litigation, quality </w:t>
      </w:r>
    </w:p>
    <w:p w14:paraId="262E11F0" w14:textId="19C4134F" w:rsidR="002C12FF" w:rsidRPr="002C12FF" w:rsidRDefault="002C12FF" w:rsidP="002C12FF">
      <w:pPr>
        <w:spacing w:after="0" w:line="480" w:lineRule="auto"/>
        <w:ind w:left="720"/>
        <w:rPr>
          <w:rFonts w:cstheme="minorHAnsi"/>
          <w:color w:val="222222"/>
          <w:shd w:val="clear" w:color="auto" w:fill="FFFFFF"/>
        </w:rPr>
      </w:pPr>
      <w:r w:rsidRPr="002C12FF">
        <w:rPr>
          <w:rFonts w:cstheme="minorHAnsi"/>
          <w:color w:val="222222"/>
          <w:shd w:val="clear" w:color="auto" w:fill="FFFFFF"/>
        </w:rPr>
        <w:t>improvement, and the University Hospitals Obstetric Quality Network. </w:t>
      </w:r>
      <w:r w:rsidRPr="002C12FF">
        <w:rPr>
          <w:rFonts w:cstheme="minorHAnsi"/>
          <w:i/>
          <w:iCs/>
          <w:color w:val="222222"/>
          <w:shd w:val="clear" w:color="auto" w:fill="FFFFFF"/>
        </w:rPr>
        <w:t>Journal of Patient Safety and Risk Management</w:t>
      </w:r>
      <w:r w:rsidRPr="002C12FF">
        <w:rPr>
          <w:rFonts w:cstheme="minorHAnsi"/>
          <w:color w:val="222222"/>
          <w:shd w:val="clear" w:color="auto" w:fill="FFFFFF"/>
        </w:rPr>
        <w:t>, </w:t>
      </w:r>
      <w:r w:rsidRPr="002C12FF">
        <w:rPr>
          <w:rFonts w:cstheme="minorHAnsi"/>
          <w:i/>
          <w:iCs/>
          <w:color w:val="222222"/>
          <w:shd w:val="clear" w:color="auto" w:fill="FFFFFF"/>
        </w:rPr>
        <w:t>24</w:t>
      </w:r>
      <w:r w:rsidRPr="002C12FF">
        <w:rPr>
          <w:rFonts w:cstheme="minorHAnsi"/>
          <w:color w:val="222222"/>
          <w:shd w:val="clear" w:color="auto" w:fill="FFFFFF"/>
        </w:rPr>
        <w:t>(5), 196-206.</w:t>
      </w:r>
      <w:r w:rsidRPr="002C12FF">
        <w:rPr>
          <w:rFonts w:cstheme="minorHAnsi"/>
        </w:rPr>
        <w:t xml:space="preserve"> </w:t>
      </w:r>
      <w:hyperlink r:id="rId10" w:history="1">
        <w:r w:rsidRPr="002C12FF">
          <w:rPr>
            <w:rStyle w:val="Hyperlink"/>
            <w:rFonts w:cstheme="minorHAnsi"/>
            <w:color w:val="006ACC"/>
            <w:shd w:val="clear" w:color="auto" w:fill="FFFFFF"/>
          </w:rPr>
          <w:t>https://doi.org/10.1177/2516043519877330</w:t>
        </w:r>
      </w:hyperlink>
    </w:p>
    <w:p w14:paraId="34B5FDEE" w14:textId="77777777" w:rsidR="002C12FF" w:rsidRDefault="002C12FF" w:rsidP="002C12FF">
      <w:pPr>
        <w:spacing w:after="0" w:line="480" w:lineRule="auto"/>
        <w:rPr>
          <w:rFonts w:cstheme="minorHAnsi"/>
          <w:color w:val="222222"/>
          <w:shd w:val="clear" w:color="auto" w:fill="FFFFFF"/>
        </w:rPr>
      </w:pPr>
      <w:proofErr w:type="spellStart"/>
      <w:r w:rsidRPr="002C12FF">
        <w:rPr>
          <w:rFonts w:cstheme="minorHAnsi"/>
          <w:color w:val="222222"/>
          <w:shd w:val="clear" w:color="auto" w:fill="FFFFFF"/>
        </w:rPr>
        <w:t>Elmashad</w:t>
      </w:r>
      <w:proofErr w:type="spellEnd"/>
      <w:r w:rsidRPr="002C12FF">
        <w:rPr>
          <w:rFonts w:cstheme="minorHAnsi"/>
          <w:color w:val="222222"/>
          <w:shd w:val="clear" w:color="auto" w:fill="FFFFFF"/>
        </w:rPr>
        <w:t xml:space="preserve">, H. A. M., Gouda, A. M. I., &amp; Fadel, E. A. (2020). Effect of implementing simulation obstetric triage </w:t>
      </w:r>
    </w:p>
    <w:p w14:paraId="3C11BC4F" w14:textId="298D81B6" w:rsidR="002C12FF" w:rsidRPr="002C12FF" w:rsidRDefault="002C12FF" w:rsidP="002C12FF">
      <w:pPr>
        <w:spacing w:after="0" w:line="480" w:lineRule="auto"/>
        <w:ind w:left="720"/>
        <w:rPr>
          <w:rFonts w:cstheme="minorHAnsi"/>
          <w:color w:val="222222"/>
          <w:shd w:val="clear" w:color="auto" w:fill="FFFFFF"/>
        </w:rPr>
      </w:pPr>
      <w:r w:rsidRPr="002C12FF">
        <w:rPr>
          <w:rFonts w:cstheme="minorHAnsi"/>
          <w:color w:val="222222"/>
          <w:shd w:val="clear" w:color="auto" w:fill="FFFFFF"/>
        </w:rPr>
        <w:t>training on nurses' knowledge and practices. </w:t>
      </w:r>
      <w:r w:rsidRPr="002C12FF">
        <w:rPr>
          <w:rFonts w:cstheme="minorHAnsi"/>
          <w:i/>
          <w:iCs/>
          <w:color w:val="222222"/>
          <w:shd w:val="clear" w:color="auto" w:fill="FFFFFF"/>
        </w:rPr>
        <w:t>International journal of Nursing Didactics</w:t>
      </w:r>
      <w:r w:rsidRPr="002C12FF">
        <w:rPr>
          <w:rFonts w:cstheme="minorHAnsi"/>
          <w:color w:val="222222"/>
          <w:shd w:val="clear" w:color="auto" w:fill="FFFFFF"/>
        </w:rPr>
        <w:t>, </w:t>
      </w:r>
      <w:r w:rsidRPr="002C12FF">
        <w:rPr>
          <w:rFonts w:cstheme="minorHAnsi"/>
          <w:i/>
          <w:iCs/>
          <w:color w:val="222222"/>
          <w:shd w:val="clear" w:color="auto" w:fill="FFFFFF"/>
        </w:rPr>
        <w:t>10</w:t>
      </w:r>
      <w:r w:rsidRPr="002C12FF">
        <w:rPr>
          <w:rFonts w:cstheme="minorHAnsi"/>
          <w:color w:val="222222"/>
          <w:shd w:val="clear" w:color="auto" w:fill="FFFFFF"/>
        </w:rPr>
        <w:t>(02), 27-37.</w:t>
      </w:r>
      <w:r w:rsidRPr="002C12FF">
        <w:rPr>
          <w:rFonts w:cstheme="minorHAnsi"/>
          <w:color w:val="222222"/>
          <w:shd w:val="clear" w:color="auto" w:fill="FFFFFF"/>
        </w:rPr>
        <w:t xml:space="preserve"> </w:t>
      </w:r>
      <w:r w:rsidRPr="002C12FF">
        <w:rPr>
          <w:rFonts w:cstheme="minorHAnsi"/>
          <w:color w:val="222222"/>
          <w:shd w:val="clear" w:color="auto" w:fill="FFFFFF"/>
        </w:rPr>
        <w:t>DOI:10.15520/</w:t>
      </w:r>
      <w:proofErr w:type="gramStart"/>
      <w:r w:rsidRPr="002C12FF">
        <w:rPr>
          <w:rFonts w:cstheme="minorHAnsi"/>
          <w:color w:val="222222"/>
          <w:shd w:val="clear" w:color="auto" w:fill="FFFFFF"/>
        </w:rPr>
        <w:t>ijnd.v</w:t>
      </w:r>
      <w:proofErr w:type="gramEnd"/>
      <w:r w:rsidRPr="002C12FF">
        <w:rPr>
          <w:rFonts w:cstheme="minorHAnsi"/>
          <w:color w:val="222222"/>
          <w:shd w:val="clear" w:color="auto" w:fill="FFFFFF"/>
        </w:rPr>
        <w:t>10i02.2805</w:t>
      </w:r>
    </w:p>
    <w:p w14:paraId="16D4172C" w14:textId="668CA138" w:rsidR="002C12FF" w:rsidRPr="002C12FF" w:rsidRDefault="002C12FF" w:rsidP="002C12FF">
      <w:pPr>
        <w:spacing w:after="0" w:line="480" w:lineRule="auto"/>
        <w:rPr>
          <w:rFonts w:cstheme="minorHAnsi"/>
          <w:color w:val="222222"/>
          <w:shd w:val="clear" w:color="auto" w:fill="FFFFFF"/>
        </w:rPr>
      </w:pPr>
      <w:proofErr w:type="spellStart"/>
      <w:r w:rsidRPr="002C12FF">
        <w:rPr>
          <w:rFonts w:cstheme="minorHAnsi"/>
          <w:color w:val="222222"/>
          <w:shd w:val="clear" w:color="auto" w:fill="FFFFFF"/>
        </w:rPr>
        <w:t>Muraskas</w:t>
      </w:r>
      <w:proofErr w:type="spellEnd"/>
      <w:r w:rsidRPr="002C12FF">
        <w:rPr>
          <w:rFonts w:cstheme="minorHAnsi"/>
          <w:color w:val="222222"/>
          <w:shd w:val="clear" w:color="auto" w:fill="FFFFFF"/>
        </w:rPr>
        <w:t xml:space="preserve">, J., Ellsworth, L., Culp, E., </w:t>
      </w:r>
      <w:proofErr w:type="spellStart"/>
      <w:r w:rsidRPr="002C12FF">
        <w:rPr>
          <w:rFonts w:cstheme="minorHAnsi"/>
          <w:color w:val="222222"/>
          <w:shd w:val="clear" w:color="auto" w:fill="FFFFFF"/>
        </w:rPr>
        <w:t>Garbe</w:t>
      </w:r>
      <w:proofErr w:type="spellEnd"/>
      <w:r w:rsidRPr="002C12FF">
        <w:rPr>
          <w:rFonts w:cstheme="minorHAnsi"/>
          <w:color w:val="222222"/>
          <w:shd w:val="clear" w:color="auto" w:fill="FFFFFF"/>
        </w:rPr>
        <w:t>, G., &amp; Morrison, J. (2012). Risk management in obstetrics and neonatal-</w:t>
      </w:r>
    </w:p>
    <w:p w14:paraId="14E2A678" w14:textId="36D9662E" w:rsidR="002C12FF" w:rsidRPr="002C12FF" w:rsidRDefault="002C12FF" w:rsidP="002C12FF">
      <w:pPr>
        <w:spacing w:after="0" w:line="480" w:lineRule="auto"/>
        <w:ind w:firstLine="720"/>
        <w:rPr>
          <w:rFonts w:cstheme="minorHAnsi"/>
          <w:color w:val="222222"/>
          <w:shd w:val="clear" w:color="auto" w:fill="FFFFFF"/>
        </w:rPr>
      </w:pPr>
      <w:r w:rsidRPr="002C12FF">
        <w:rPr>
          <w:rFonts w:cstheme="minorHAnsi"/>
          <w:color w:val="222222"/>
          <w:shd w:val="clear" w:color="auto" w:fill="FFFFFF"/>
        </w:rPr>
        <w:t>perinatal medicine. </w:t>
      </w:r>
      <w:r w:rsidRPr="002C12FF">
        <w:rPr>
          <w:rFonts w:cstheme="minorHAnsi"/>
          <w:i/>
          <w:iCs/>
          <w:color w:val="222222"/>
          <w:shd w:val="clear" w:color="auto" w:fill="FFFFFF"/>
        </w:rPr>
        <w:t>Complementary Pediatrics</w:t>
      </w:r>
      <w:r w:rsidRPr="002C12FF">
        <w:rPr>
          <w:rFonts w:cstheme="minorHAnsi"/>
          <w:color w:val="222222"/>
          <w:shd w:val="clear" w:color="auto" w:fill="FFFFFF"/>
        </w:rPr>
        <w:t>, 269-286.</w:t>
      </w:r>
      <w:r w:rsidRPr="002C12FF">
        <w:rPr>
          <w:rFonts w:cstheme="minorHAnsi"/>
          <w:color w:val="222222"/>
          <w:shd w:val="clear" w:color="auto" w:fill="FFFFFF"/>
        </w:rPr>
        <w:t xml:space="preserve"> </w:t>
      </w:r>
      <w:r w:rsidRPr="002C12FF">
        <w:rPr>
          <w:rFonts w:cstheme="minorHAnsi"/>
          <w:color w:val="222222"/>
          <w:shd w:val="clear" w:color="auto" w:fill="FFFFFF"/>
        </w:rPr>
        <w:t>DOI: 10.5772/32846</w:t>
      </w:r>
    </w:p>
    <w:p w14:paraId="49CC9EA4" w14:textId="492112FF" w:rsidR="002C12FF" w:rsidRPr="002C12FF" w:rsidRDefault="002C12FF" w:rsidP="002C12FF">
      <w:pPr>
        <w:spacing w:after="0" w:line="480" w:lineRule="auto"/>
        <w:rPr>
          <w:rFonts w:cstheme="minorHAnsi"/>
          <w:color w:val="222222"/>
          <w:shd w:val="clear" w:color="auto" w:fill="FFFFFF"/>
        </w:rPr>
      </w:pPr>
      <w:proofErr w:type="spellStart"/>
      <w:r w:rsidRPr="002C12FF">
        <w:rPr>
          <w:rFonts w:cstheme="minorHAnsi"/>
          <w:color w:val="222222"/>
          <w:shd w:val="clear" w:color="auto" w:fill="FFFFFF"/>
        </w:rPr>
        <w:t>Quaile</w:t>
      </w:r>
      <w:proofErr w:type="spellEnd"/>
      <w:r w:rsidRPr="002C12FF">
        <w:rPr>
          <w:rFonts w:cstheme="minorHAnsi"/>
          <w:color w:val="222222"/>
          <w:shd w:val="clear" w:color="auto" w:fill="FFFFFF"/>
        </w:rPr>
        <w:t xml:space="preserve">, H. (2018). Implementing an obstetrics-specific triage acuity tool to increase nurses’ knowledge and improve </w:t>
      </w:r>
    </w:p>
    <w:p w14:paraId="20C71C16" w14:textId="77777777" w:rsidR="002C12FF" w:rsidRPr="002C12FF" w:rsidRDefault="002C12FF" w:rsidP="002C12FF">
      <w:pPr>
        <w:spacing w:after="0" w:line="480" w:lineRule="auto"/>
        <w:ind w:left="720"/>
        <w:rPr>
          <w:rFonts w:cstheme="minorHAnsi"/>
        </w:rPr>
      </w:pPr>
      <w:r w:rsidRPr="002C12FF">
        <w:rPr>
          <w:rFonts w:cstheme="minorHAnsi"/>
          <w:color w:val="222222"/>
          <w:shd w:val="clear" w:color="auto" w:fill="FFFFFF"/>
        </w:rPr>
        <w:t>timeliness of care. </w:t>
      </w:r>
      <w:r w:rsidRPr="002C12FF">
        <w:rPr>
          <w:rFonts w:cstheme="minorHAnsi"/>
          <w:i/>
          <w:iCs/>
          <w:color w:val="222222"/>
          <w:shd w:val="clear" w:color="auto" w:fill="FFFFFF"/>
        </w:rPr>
        <w:t xml:space="preserve">Nursing for </w:t>
      </w:r>
      <w:r w:rsidRPr="002C12FF">
        <w:rPr>
          <w:rFonts w:cstheme="minorHAnsi"/>
          <w:i/>
          <w:iCs/>
          <w:color w:val="222222"/>
          <w:shd w:val="clear" w:color="auto" w:fill="FFFFFF"/>
        </w:rPr>
        <w:t>W</w:t>
      </w:r>
      <w:r w:rsidRPr="002C12FF">
        <w:rPr>
          <w:rFonts w:cstheme="minorHAnsi"/>
          <w:i/>
          <w:iCs/>
          <w:color w:val="222222"/>
          <w:shd w:val="clear" w:color="auto" w:fill="FFFFFF"/>
        </w:rPr>
        <w:t xml:space="preserve">omen's </w:t>
      </w:r>
      <w:r w:rsidRPr="002C12FF">
        <w:rPr>
          <w:rFonts w:cstheme="minorHAnsi"/>
          <w:i/>
          <w:iCs/>
          <w:color w:val="222222"/>
          <w:shd w:val="clear" w:color="auto" w:fill="FFFFFF"/>
        </w:rPr>
        <w:t>H</w:t>
      </w:r>
      <w:r w:rsidRPr="002C12FF">
        <w:rPr>
          <w:rFonts w:cstheme="minorHAnsi"/>
          <w:i/>
          <w:iCs/>
          <w:color w:val="222222"/>
          <w:shd w:val="clear" w:color="auto" w:fill="FFFFFF"/>
        </w:rPr>
        <w:t>ealth</w:t>
      </w:r>
      <w:r w:rsidRPr="002C12FF">
        <w:rPr>
          <w:rFonts w:cstheme="minorHAnsi"/>
          <w:color w:val="222222"/>
          <w:shd w:val="clear" w:color="auto" w:fill="FFFFFF"/>
        </w:rPr>
        <w:t>, </w:t>
      </w:r>
      <w:r w:rsidRPr="002C12FF">
        <w:rPr>
          <w:rFonts w:cstheme="minorHAnsi"/>
          <w:i/>
          <w:iCs/>
          <w:color w:val="222222"/>
          <w:shd w:val="clear" w:color="auto" w:fill="FFFFFF"/>
        </w:rPr>
        <w:t>22</w:t>
      </w:r>
      <w:r w:rsidRPr="002C12FF">
        <w:rPr>
          <w:rFonts w:cstheme="minorHAnsi"/>
          <w:color w:val="222222"/>
          <w:shd w:val="clear" w:color="auto" w:fill="FFFFFF"/>
        </w:rPr>
        <w:t>(4), 293-301.</w:t>
      </w:r>
      <w:r w:rsidRPr="002C12FF">
        <w:rPr>
          <w:rFonts w:cstheme="minorHAnsi"/>
        </w:rPr>
        <w:t xml:space="preserve"> </w:t>
      </w:r>
      <w:hyperlink r:id="rId11" w:tgtFrame="_blank" w:tooltip="Persistent link using digital object identifier" w:history="1">
        <w:r w:rsidRPr="002C12FF">
          <w:rPr>
            <w:rStyle w:val="Hyperlink"/>
            <w:rFonts w:cstheme="minorHAnsi"/>
            <w:color w:val="0C7DBB"/>
          </w:rPr>
          <w:t>https://doi.org/10.1016/j.nwh.2018.05.002</w:t>
        </w:r>
      </w:hyperlink>
    </w:p>
    <w:p w14:paraId="72CBC99A" w14:textId="77777777" w:rsidR="002C12FF" w:rsidRPr="002C12FF" w:rsidRDefault="002C12FF" w:rsidP="002C12FF">
      <w:pPr>
        <w:spacing w:after="0" w:line="480" w:lineRule="auto"/>
        <w:rPr>
          <w:rFonts w:cstheme="minorHAnsi"/>
          <w:i/>
          <w:iCs/>
          <w:color w:val="222222"/>
          <w:shd w:val="clear" w:color="auto" w:fill="FFFFFF"/>
        </w:rPr>
      </w:pPr>
      <w:r w:rsidRPr="002C12FF">
        <w:rPr>
          <w:rFonts w:cstheme="minorHAnsi"/>
          <w:color w:val="222222"/>
          <w:shd w:val="clear" w:color="auto" w:fill="FFFFFF"/>
        </w:rPr>
        <w:t xml:space="preserve">Ruhl, C., </w:t>
      </w:r>
      <w:proofErr w:type="spellStart"/>
      <w:r w:rsidRPr="002C12FF">
        <w:rPr>
          <w:rFonts w:cstheme="minorHAnsi"/>
          <w:color w:val="222222"/>
          <w:shd w:val="clear" w:color="auto" w:fill="FFFFFF"/>
        </w:rPr>
        <w:t>Garpiel</w:t>
      </w:r>
      <w:proofErr w:type="spellEnd"/>
      <w:r w:rsidRPr="002C12FF">
        <w:rPr>
          <w:rFonts w:cstheme="minorHAnsi"/>
          <w:color w:val="222222"/>
          <w:shd w:val="clear" w:color="auto" w:fill="FFFFFF"/>
        </w:rPr>
        <w:t>, S. J., Priddy, P., &amp; Bozeman, L. L. (2020, June). Obstetric and fetal triage. In </w:t>
      </w:r>
      <w:r w:rsidRPr="002C12FF">
        <w:rPr>
          <w:rFonts w:cstheme="minorHAnsi"/>
          <w:i/>
          <w:iCs/>
          <w:color w:val="222222"/>
          <w:shd w:val="clear" w:color="auto" w:fill="FFFFFF"/>
        </w:rPr>
        <w:t xml:space="preserve">Seminars in </w:t>
      </w:r>
    </w:p>
    <w:p w14:paraId="74C60AA7" w14:textId="4D31D6BD" w:rsidR="003B3D30" w:rsidRPr="002C12FF" w:rsidRDefault="002C12FF" w:rsidP="002C12FF">
      <w:pPr>
        <w:spacing w:after="0" w:line="480" w:lineRule="auto"/>
        <w:ind w:left="720"/>
        <w:rPr>
          <w:rFonts w:cstheme="minorHAnsi"/>
        </w:rPr>
      </w:pPr>
      <w:r w:rsidRPr="002C12FF">
        <w:rPr>
          <w:rFonts w:cstheme="minorHAnsi"/>
          <w:i/>
          <w:iCs/>
          <w:color w:val="222222"/>
          <w:shd w:val="clear" w:color="auto" w:fill="FFFFFF"/>
        </w:rPr>
        <w:t>Perinatology</w:t>
      </w:r>
      <w:r w:rsidRPr="002C12FF">
        <w:rPr>
          <w:rFonts w:cstheme="minorHAnsi"/>
          <w:color w:val="222222"/>
          <w:shd w:val="clear" w:color="auto" w:fill="FFFFFF"/>
        </w:rPr>
        <w:t> (Vol. 44, No. 4, p. 151240). WB Saunders.</w:t>
      </w:r>
      <w:r w:rsidRPr="002C12FF">
        <w:rPr>
          <w:rFonts w:cstheme="minorHAnsi"/>
        </w:rPr>
        <w:t xml:space="preserve"> </w:t>
      </w:r>
      <w:hyperlink r:id="rId12" w:history="1">
        <w:r w:rsidRPr="002C12FF">
          <w:rPr>
            <w:rStyle w:val="Hyperlink"/>
            <w:rFonts w:cstheme="minorHAnsi"/>
            <w:shd w:val="clear" w:color="auto" w:fill="FFFFFF"/>
          </w:rPr>
          <w:t>https://doi.org/10.1016/j.semperi.2020.151240</w:t>
        </w:r>
      </w:hyperlink>
      <w:r w:rsidRPr="002C12FF">
        <w:rPr>
          <w:rFonts w:cstheme="minorHAnsi"/>
          <w:color w:val="222222"/>
          <w:shd w:val="clear" w:color="auto" w:fill="FFFFFF"/>
        </w:rPr>
        <w:t xml:space="preserve"> </w:t>
      </w:r>
    </w:p>
    <w:p w14:paraId="6C93A798" w14:textId="77777777" w:rsidR="003B3D30" w:rsidRPr="002C12FF" w:rsidRDefault="003B3D30" w:rsidP="003B3D30"/>
    <w:p w14:paraId="77916707" w14:textId="77777777" w:rsidR="003B3D30" w:rsidRPr="002C12FF" w:rsidRDefault="003B3D30" w:rsidP="003B3D30"/>
    <w:p w14:paraId="202A7EA4" w14:textId="77777777" w:rsidR="003B3D30" w:rsidRPr="002C12FF" w:rsidRDefault="003B3D30" w:rsidP="003B3D30"/>
    <w:p w14:paraId="1949203D" w14:textId="77777777" w:rsidR="003B3D30" w:rsidRPr="002C12FF" w:rsidRDefault="003B3D30" w:rsidP="003B3D30"/>
    <w:p w14:paraId="08D53639" w14:textId="77777777" w:rsidR="002C12FF" w:rsidRPr="002C12FF" w:rsidRDefault="002C12FF" w:rsidP="003B3D30"/>
    <w:p w14:paraId="3DAECCF1" w14:textId="77777777" w:rsidR="002C12FF" w:rsidRPr="002C12FF" w:rsidRDefault="002C12FF" w:rsidP="003B3D30"/>
    <w:p w14:paraId="6ECE7BFB" w14:textId="77777777" w:rsidR="002C12FF" w:rsidRPr="002C12FF" w:rsidRDefault="002C12FF" w:rsidP="003B3D30"/>
    <w:p w14:paraId="3483D1AE" w14:textId="77777777" w:rsidR="002C12FF" w:rsidRPr="002C12FF" w:rsidRDefault="002C12FF" w:rsidP="003B3D30"/>
    <w:p w14:paraId="6765A6CB" w14:textId="77777777" w:rsidR="002C12FF" w:rsidRPr="002C12FF" w:rsidRDefault="002C12FF" w:rsidP="003B3D30"/>
    <w:p w14:paraId="256682A7" w14:textId="400FD149" w:rsidR="003B3D30" w:rsidRPr="002C12FF" w:rsidRDefault="003B3D30" w:rsidP="002C12FF">
      <w:pPr>
        <w:jc w:val="center"/>
      </w:pPr>
      <w:r w:rsidRPr="002C12FF">
        <w:t>©2022 Association of Women’s Health, Obstetric and Neonatal Nurses.  All rights reserved.</w:t>
      </w:r>
    </w:p>
    <w:p w14:paraId="68AF06E0" w14:textId="77777777" w:rsidR="003B3D30" w:rsidRPr="002C12FF" w:rsidRDefault="003B3D30" w:rsidP="002C12FF">
      <w:pPr>
        <w:jc w:val="center"/>
      </w:pPr>
      <w:r w:rsidRPr="002C12FF">
        <w:t>Users have permission to adapt this document to meet the needs of their hospital/facility.</w:t>
      </w:r>
    </w:p>
    <w:sectPr w:rsidR="003B3D30" w:rsidRPr="002C12FF" w:rsidSect="00692A0E">
      <w:headerReference w:type="defaul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651D1" w14:textId="77777777" w:rsidR="007B2729" w:rsidRDefault="007B2729">
      <w:pPr>
        <w:spacing w:after="0" w:line="240" w:lineRule="auto"/>
      </w:pPr>
      <w:r>
        <w:separator/>
      </w:r>
    </w:p>
  </w:endnote>
  <w:endnote w:type="continuationSeparator" w:id="0">
    <w:p w14:paraId="1A3A796E" w14:textId="77777777" w:rsidR="007B2729" w:rsidRDefault="007B2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573A0" w14:textId="77777777" w:rsidR="007B2729" w:rsidRDefault="007B2729">
      <w:pPr>
        <w:spacing w:after="0" w:line="240" w:lineRule="auto"/>
      </w:pPr>
      <w:r>
        <w:separator/>
      </w:r>
    </w:p>
  </w:footnote>
  <w:footnote w:type="continuationSeparator" w:id="0">
    <w:p w14:paraId="68FA9FEA" w14:textId="77777777" w:rsidR="007B2729" w:rsidRDefault="007B2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Recipient name:"/>
      <w:tag w:val="Recipient name:"/>
      <w:id w:val="-1468971042"/>
      <w:placeholder>
        <w:docPart w:val="E19E3D8FCF554881A88F268E0501FABA"/>
      </w:placeholder>
      <w:showingPlcHdr/>
      <w:dataBinding w:prefixMappings="xmlns:ns0='http://schemas.microsoft.com/office/2006/coverPageProps' " w:xpath="/ns0:CoverPageProperties[1]/ns0:CompanyFax[1]" w:storeItemID="{55AF091B-3C7A-41E3-B477-F2FDAA23CFDA}"/>
      <w15:appearance w15:val="hidden"/>
      <w:text w:multiLine="1"/>
    </w:sdtPr>
    <w:sdtEndPr/>
    <w:sdtContent>
      <w:p w14:paraId="197A8D9C" w14:textId="77777777" w:rsidR="00620296" w:rsidRDefault="00D24C20">
        <w:pPr>
          <w:pStyle w:val="Header"/>
        </w:pPr>
        <w:r>
          <w:rPr>
            <w:rStyle w:val="PlaceholderText"/>
            <w:color w:val="auto"/>
          </w:rPr>
          <w:t>Recipient Name</w:t>
        </w:r>
      </w:p>
    </w:sdtContent>
  </w:sdt>
  <w:sdt>
    <w:sdtPr>
      <w:alias w:val="Enter date:"/>
      <w:tag w:val="Enter date:"/>
      <w:id w:val="-69278930"/>
      <w:placeholder>
        <w:docPart w:val="15A7EA0A44294CBBB83DC69D15383E96"/>
      </w:placeholder>
      <w:showingPlcHdr/>
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<w15:appearance w15:val="hidden"/>
      <w:text w:multiLine="1"/>
    </w:sdtPr>
    <w:sdtEndPr/>
    <w:sdtContent>
      <w:p w14:paraId="0D9756F7" w14:textId="77777777" w:rsidR="00620296" w:rsidRPr="00DA2564" w:rsidRDefault="00DA2564" w:rsidP="00DA2564">
        <w:pPr>
          <w:pStyle w:val="Header"/>
        </w:pPr>
        <w:r w:rsidRPr="00DA2564">
          <w:t>Date</w:t>
        </w:r>
      </w:p>
    </w:sdtContent>
  </w:sdt>
  <w:p w14:paraId="01F00B8A" w14:textId="77777777" w:rsidR="00620296" w:rsidRDefault="006255CD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D24C20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7EAE5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9A4F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DBA910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F60A10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062CB5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28BFA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26E2B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1463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C848D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39ADA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F726F"/>
    <w:multiLevelType w:val="hybridMultilevel"/>
    <w:tmpl w:val="9C9A2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90610B"/>
    <w:multiLevelType w:val="hybridMultilevel"/>
    <w:tmpl w:val="2B7A56DC"/>
    <w:lvl w:ilvl="0" w:tplc="28EC5AD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1342397">
    <w:abstractNumId w:val="9"/>
  </w:num>
  <w:num w:numId="2" w16cid:durableId="3479439">
    <w:abstractNumId w:val="7"/>
  </w:num>
  <w:num w:numId="3" w16cid:durableId="722754129">
    <w:abstractNumId w:val="6"/>
  </w:num>
  <w:num w:numId="4" w16cid:durableId="479422632">
    <w:abstractNumId w:val="5"/>
  </w:num>
  <w:num w:numId="5" w16cid:durableId="1939101655">
    <w:abstractNumId w:val="4"/>
  </w:num>
  <w:num w:numId="6" w16cid:durableId="2057196227">
    <w:abstractNumId w:val="8"/>
  </w:num>
  <w:num w:numId="7" w16cid:durableId="1654481334">
    <w:abstractNumId w:val="3"/>
  </w:num>
  <w:num w:numId="8" w16cid:durableId="597061315">
    <w:abstractNumId w:val="2"/>
  </w:num>
  <w:num w:numId="9" w16cid:durableId="1360399900">
    <w:abstractNumId w:val="1"/>
  </w:num>
  <w:num w:numId="10" w16cid:durableId="1299189680">
    <w:abstractNumId w:val="0"/>
  </w:num>
  <w:num w:numId="11" w16cid:durableId="1873952298">
    <w:abstractNumId w:val="10"/>
  </w:num>
  <w:num w:numId="12" w16cid:durableId="1681788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2C2"/>
    <w:rsid w:val="0004168E"/>
    <w:rsid w:val="00067FB7"/>
    <w:rsid w:val="000C1AEB"/>
    <w:rsid w:val="001647FD"/>
    <w:rsid w:val="001B750D"/>
    <w:rsid w:val="002C12FF"/>
    <w:rsid w:val="003B3D30"/>
    <w:rsid w:val="00441E2E"/>
    <w:rsid w:val="00620296"/>
    <w:rsid w:val="006255CD"/>
    <w:rsid w:val="00660ED3"/>
    <w:rsid w:val="00692A0E"/>
    <w:rsid w:val="00715E85"/>
    <w:rsid w:val="007412C2"/>
    <w:rsid w:val="00793325"/>
    <w:rsid w:val="007B2729"/>
    <w:rsid w:val="009B46E6"/>
    <w:rsid w:val="00AC5C55"/>
    <w:rsid w:val="00B32E21"/>
    <w:rsid w:val="00B5160F"/>
    <w:rsid w:val="00C32F9C"/>
    <w:rsid w:val="00C70689"/>
    <w:rsid w:val="00C86727"/>
    <w:rsid w:val="00CC7C0D"/>
    <w:rsid w:val="00D24C20"/>
    <w:rsid w:val="00DA2564"/>
    <w:rsid w:val="00E0339F"/>
    <w:rsid w:val="00F2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B0FE3A"/>
  <w15:docId w15:val="{EEF69B66-8073-4366-9622-BAC546AD2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7FD"/>
    <w:rPr>
      <w:spacing w:val="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47FD"/>
    <w:pPr>
      <w:keepNext/>
      <w:keepLines/>
      <w:spacing w:before="240" w:after="0"/>
      <w:contextualSpacing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47FD"/>
    <w:pPr>
      <w:keepNext/>
      <w:keepLines/>
      <w:spacing w:before="40" w:after="0"/>
      <w:contextualSpacing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47FD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47FD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47FD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47FD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47FD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47FD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47FD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uiPriority w:val="1"/>
    <w:qFormat/>
    <w:pPr>
      <w:spacing w:after="0"/>
    </w:pPr>
  </w:style>
  <w:style w:type="paragraph" w:styleId="Closing">
    <w:name w:val="Closing"/>
    <w:basedOn w:val="Normal"/>
    <w:next w:val="Signature"/>
    <w:uiPriority w:val="5"/>
    <w:qFormat/>
    <w:rsid w:val="00441E2E"/>
    <w:pPr>
      <w:keepNext/>
      <w:spacing w:after="1000" w:line="240" w:lineRule="auto"/>
      <w:contextualSpacing/>
    </w:pPr>
  </w:style>
  <w:style w:type="paragraph" w:styleId="Signature">
    <w:name w:val="Signature"/>
    <w:basedOn w:val="Normal"/>
    <w:next w:val="Normal"/>
    <w:uiPriority w:val="6"/>
    <w:qFormat/>
    <w:pPr>
      <w:keepNext/>
      <w:spacing w:after="360"/>
      <w:contextualSpacing/>
    </w:pPr>
  </w:style>
  <w:style w:type="paragraph" w:styleId="Date">
    <w:name w:val="Date"/>
    <w:basedOn w:val="Normal"/>
    <w:next w:val="ContactInfo"/>
    <w:uiPriority w:val="2"/>
    <w:qFormat/>
    <w:rsid w:val="00441E2E"/>
    <w:pPr>
      <w:spacing w:after="480" w:line="240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7FB7"/>
    <w:pPr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067FB7"/>
    <w:rPr>
      <w:spacing w:val="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Salutation">
    <w:name w:val="Salutation"/>
    <w:basedOn w:val="Normal"/>
    <w:next w:val="Normal"/>
    <w:uiPriority w:val="3"/>
    <w:qFormat/>
    <w:rsid w:val="00441E2E"/>
    <w:pPr>
      <w:spacing w:before="400" w:after="20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67FB7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FB7"/>
    <w:rPr>
      <w:spacing w:val="4"/>
    </w:rPr>
  </w:style>
  <w:style w:type="character" w:styleId="SubtleReference">
    <w:name w:val="Subtle Reference"/>
    <w:basedOn w:val="DefaultParagraphFont"/>
    <w:uiPriority w:val="4"/>
    <w:qFormat/>
    <w:rsid w:val="00CC7C0D"/>
    <w:rPr>
      <w:caps w:val="0"/>
      <w:smallCaps w:val="0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325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325"/>
    <w:rPr>
      <w:rFonts w:ascii="Segoe UI" w:hAnsi="Segoe UI" w:cs="Segoe UI"/>
      <w:spacing w:val="4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793325"/>
  </w:style>
  <w:style w:type="paragraph" w:styleId="BlockText">
    <w:name w:val="Block Text"/>
    <w:basedOn w:val="Normal"/>
    <w:uiPriority w:val="99"/>
    <w:semiHidden/>
    <w:unhideWhenUsed/>
    <w:rsid w:val="00441E2E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rFonts w:eastAsiaTheme="minorEastAsia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7933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93325"/>
    <w:rPr>
      <w:spacing w:val="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9332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93325"/>
    <w:rPr>
      <w:spacing w:val="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9332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93325"/>
    <w:rPr>
      <w:spacing w:val="4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93325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93325"/>
    <w:rPr>
      <w:spacing w:val="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9332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93325"/>
    <w:rPr>
      <w:spacing w:val="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93325"/>
    <w:pPr>
      <w:spacing w:after="2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93325"/>
    <w:rPr>
      <w:spacing w:val="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9332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93325"/>
    <w:rPr>
      <w:spacing w:val="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93325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93325"/>
    <w:rPr>
      <w:spacing w:val="4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441E2E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93325"/>
    <w:pPr>
      <w:spacing w:after="200" w:line="240" w:lineRule="auto"/>
    </w:pPr>
    <w:rPr>
      <w:i/>
      <w:iCs/>
      <w:color w:val="1F497D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9332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332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3325"/>
    <w:rPr>
      <w:spacing w:val="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33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3325"/>
    <w:rPr>
      <w:b/>
      <w:bCs/>
      <w:spacing w:val="4"/>
      <w:szCs w:val="20"/>
    </w:rPr>
  </w:style>
  <w:style w:type="table" w:styleId="DarkList">
    <w:name w:val="Dark List"/>
    <w:basedOn w:val="TableNormal"/>
    <w:uiPriority w:val="70"/>
    <w:semiHidden/>
    <w:unhideWhenUsed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793325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93325"/>
    <w:rPr>
      <w:rFonts w:ascii="Segoe UI" w:hAnsi="Segoe UI" w:cs="Segoe UI"/>
      <w:spacing w:val="4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93325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93325"/>
    <w:rPr>
      <w:spacing w:val="4"/>
    </w:rPr>
  </w:style>
  <w:style w:type="character" w:styleId="Emphasis">
    <w:name w:val="Emphasis"/>
    <w:basedOn w:val="DefaultParagraphFont"/>
    <w:uiPriority w:val="20"/>
    <w:semiHidden/>
    <w:unhideWhenUsed/>
    <w:qFormat/>
    <w:rsid w:val="00793325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9332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93325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93325"/>
    <w:rPr>
      <w:spacing w:val="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9332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93325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9332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93325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3325"/>
    <w:rPr>
      <w:spacing w:val="4"/>
      <w:szCs w:val="20"/>
    </w:rPr>
  </w:style>
  <w:style w:type="table" w:styleId="GridTable1Light">
    <w:name w:val="Grid Table 1 Light"/>
    <w:basedOn w:val="TableNormal"/>
    <w:uiPriority w:val="46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7933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7933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7933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79332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7933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793325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7933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7933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7933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79332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7933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793325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1647FD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47FD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47FD"/>
    <w:rPr>
      <w:rFonts w:asciiTheme="majorHAnsi" w:eastAsiaTheme="majorEastAsia" w:hAnsiTheme="majorHAnsi" w:cstheme="majorBidi"/>
      <w:color w:val="243F60" w:themeColor="accent1" w:themeShade="7F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47FD"/>
    <w:rPr>
      <w:rFonts w:asciiTheme="majorHAnsi" w:eastAsiaTheme="majorEastAsia" w:hAnsiTheme="majorHAnsi" w:cstheme="majorBidi"/>
      <w:i/>
      <w:iCs/>
      <w:color w:val="365F91" w:themeColor="accent1" w:themeShade="BF"/>
      <w:spacing w:val="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47FD"/>
    <w:rPr>
      <w:rFonts w:asciiTheme="majorHAnsi" w:eastAsiaTheme="majorEastAsia" w:hAnsiTheme="majorHAnsi" w:cstheme="majorBidi"/>
      <w:color w:val="365F91" w:themeColor="accent1" w:themeShade="BF"/>
      <w:spacing w:val="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47FD"/>
    <w:rPr>
      <w:rFonts w:asciiTheme="majorHAnsi" w:eastAsiaTheme="majorEastAsia" w:hAnsiTheme="majorHAnsi" w:cstheme="majorBidi"/>
      <w:color w:val="243F60" w:themeColor="accent1" w:themeShade="7F"/>
      <w:spacing w:val="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47FD"/>
    <w:rPr>
      <w:rFonts w:asciiTheme="majorHAnsi" w:eastAsiaTheme="majorEastAsia" w:hAnsiTheme="majorHAnsi" w:cstheme="majorBidi"/>
      <w:i/>
      <w:iCs/>
      <w:color w:val="243F60" w:themeColor="accent1" w:themeShade="7F"/>
      <w:spacing w:val="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47FD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47FD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793325"/>
  </w:style>
  <w:style w:type="paragraph" w:styleId="HTMLAddress">
    <w:name w:val="HTML Address"/>
    <w:basedOn w:val="Normal"/>
    <w:link w:val="HTMLAddressChar"/>
    <w:uiPriority w:val="99"/>
    <w:semiHidden/>
    <w:unhideWhenUsed/>
    <w:rsid w:val="00793325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93325"/>
    <w:rPr>
      <w:i/>
      <w:iCs/>
      <w:spacing w:val="4"/>
    </w:rPr>
  </w:style>
  <w:style w:type="character" w:styleId="HTMLCite">
    <w:name w:val="HTML Cite"/>
    <w:basedOn w:val="DefaultParagraphFont"/>
    <w:uiPriority w:val="99"/>
    <w:semiHidden/>
    <w:unhideWhenUsed/>
    <w:rsid w:val="00793325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93325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93325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9332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93325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93325"/>
    <w:rPr>
      <w:rFonts w:ascii="Consolas" w:hAnsi="Consolas"/>
      <w:spacing w:val="4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793325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93325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93325"/>
    <w:rPr>
      <w:i/>
      <w:iCs/>
    </w:rPr>
  </w:style>
  <w:style w:type="character" w:styleId="Hyperlink">
    <w:name w:val="Hyperlink"/>
    <w:basedOn w:val="DefaultParagraphFont"/>
    <w:uiPriority w:val="99"/>
    <w:unhideWhenUsed/>
    <w:rsid w:val="00793325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93325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93325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93325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93325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93325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93325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93325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93325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93325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93325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41E2E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41E2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41E2E"/>
    <w:rPr>
      <w:i/>
      <w:iCs/>
      <w:color w:val="365F91" w:themeColor="accent1" w:themeShade="BF"/>
      <w:spacing w:val="4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41E2E"/>
    <w:rPr>
      <w:b/>
      <w:bCs/>
      <w:caps w:val="0"/>
      <w:smallCaps/>
      <w:color w:val="365F91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7933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7933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7933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7933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79332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7933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793325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793325"/>
  </w:style>
  <w:style w:type="paragraph" w:styleId="List">
    <w:name w:val="List"/>
    <w:basedOn w:val="Normal"/>
    <w:uiPriority w:val="99"/>
    <w:semiHidden/>
    <w:unhideWhenUsed/>
    <w:rsid w:val="00793325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93325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93325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93325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93325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93325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93325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93325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93325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93325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93325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93325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93325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93325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93325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93325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93325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93325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93325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93325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793325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7933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7933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7933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79332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7933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793325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7933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7933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7933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79332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7933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793325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7933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93325"/>
    <w:rPr>
      <w:rFonts w:ascii="Consolas" w:hAnsi="Consolas"/>
      <w:spacing w:val="4"/>
      <w:szCs w:val="20"/>
    </w:rPr>
  </w:style>
  <w:style w:type="table" w:styleId="MediumGrid1">
    <w:name w:val="Medium Grid 1"/>
    <w:basedOn w:val="TableNormal"/>
    <w:uiPriority w:val="67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9332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93325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793325"/>
    <w:pPr>
      <w:spacing w:after="0" w:line="240" w:lineRule="auto"/>
    </w:pPr>
    <w:rPr>
      <w:spacing w:val="4"/>
    </w:rPr>
  </w:style>
  <w:style w:type="paragraph" w:styleId="NormalWeb">
    <w:name w:val="Normal (Web)"/>
    <w:basedOn w:val="Normal"/>
    <w:uiPriority w:val="99"/>
    <w:semiHidden/>
    <w:unhideWhenUsed/>
    <w:rsid w:val="0079332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9332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93325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93325"/>
    <w:rPr>
      <w:spacing w:val="4"/>
    </w:rPr>
  </w:style>
  <w:style w:type="character" w:styleId="PageNumber">
    <w:name w:val="page number"/>
    <w:basedOn w:val="DefaultParagraphFont"/>
    <w:uiPriority w:val="99"/>
    <w:semiHidden/>
    <w:unhideWhenUsed/>
    <w:rsid w:val="00793325"/>
  </w:style>
  <w:style w:type="table" w:styleId="PlainTable1">
    <w:name w:val="Plain Table 1"/>
    <w:basedOn w:val="TableNormal"/>
    <w:uiPriority w:val="41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793325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93325"/>
    <w:rPr>
      <w:rFonts w:ascii="Consolas" w:hAnsi="Consolas"/>
      <w:spacing w:val="4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441E2E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41E2E"/>
    <w:rPr>
      <w:i/>
      <w:iCs/>
      <w:color w:val="404040" w:themeColor="text1" w:themeTint="BF"/>
      <w:spacing w:val="4"/>
    </w:rPr>
  </w:style>
  <w:style w:type="character" w:styleId="Strong">
    <w:name w:val="Strong"/>
    <w:basedOn w:val="DefaultParagraphFont"/>
    <w:uiPriority w:val="22"/>
    <w:semiHidden/>
    <w:unhideWhenUsed/>
    <w:qFormat/>
    <w:rsid w:val="00793325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41E2E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  <w:spacing w:val="0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41E2E"/>
    <w:rPr>
      <w:rFonts w:eastAsiaTheme="minorEastAsia"/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793325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79332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9332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9332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9332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9332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9332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9332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9332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9332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9332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9332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9332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9332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9332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9332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9332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9332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793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79332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9332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9332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9332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933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933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9332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9332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79332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79332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9332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9332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933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9332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9332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9332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9332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9332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93325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79332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9332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9332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933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9332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79332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93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9332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9332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79332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semiHidden/>
    <w:unhideWhenUsed/>
    <w:qFormat/>
    <w:rsid w:val="00441E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41E2E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79332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93325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79332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93325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93325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93325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93325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93325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93325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93325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93325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715E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whonn.org/education/hospital-products/maternal-fetal-triage-index-mfti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016/j.semperi.2020.15124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16/j.nwh.2018.05.002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doi.org/10.1177%2F251604351987733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ductsales@awhonn.org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greci\AppData\Roaming\Microsoft\Templates\Letter%20requesting%20informational%20interview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E2C7C950438420D8B3B38C761E9E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4F607-D5B3-4913-9FEF-A669D800CA0F}"/>
      </w:docPartPr>
      <w:docPartBody>
        <w:p w:rsidR="00000000" w:rsidRDefault="00000000">
          <w:pPr>
            <w:pStyle w:val="FE2C7C950438420D8B3B38C761E9E32E"/>
          </w:pPr>
          <w:r>
            <w:t>Your Name</w:t>
          </w:r>
        </w:p>
      </w:docPartBody>
    </w:docPart>
    <w:docPart>
      <w:docPartPr>
        <w:name w:val="C32FC0AF535840E18302373DD1C84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04FE-7F52-4AC9-BFB9-C1E486887A69}"/>
      </w:docPartPr>
      <w:docPartBody>
        <w:p w:rsidR="00000000" w:rsidRDefault="00000000">
          <w:pPr>
            <w:pStyle w:val="C32FC0AF535840E18302373DD1C84F0A"/>
          </w:pPr>
          <w:r>
            <w:t>Date</w:t>
          </w:r>
        </w:p>
      </w:docPartBody>
    </w:docPart>
    <w:docPart>
      <w:docPartPr>
        <w:name w:val="E19E3D8FCF554881A88F268E0501F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8C5FF-E0D6-4C2B-8947-758DB22A2D53}"/>
      </w:docPartPr>
      <w:docPartBody>
        <w:p w:rsidR="00000000" w:rsidRDefault="00000000">
          <w:pPr>
            <w:pStyle w:val="E19E3D8FCF554881A88F268E0501FABA"/>
          </w:pPr>
          <w:r>
            <w:rPr>
              <w:rStyle w:val="PlaceholderText"/>
            </w:rPr>
            <w:t>Recipient Name</w:t>
          </w:r>
        </w:p>
      </w:docPartBody>
    </w:docPart>
    <w:docPart>
      <w:docPartPr>
        <w:name w:val="C152DA865364477E87F5806E8A87D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4DC6D-B820-4C2C-9EB0-9396584F93BA}"/>
      </w:docPartPr>
      <w:docPartBody>
        <w:p w:rsidR="00000000" w:rsidRDefault="00000000">
          <w:pPr>
            <w:pStyle w:val="C152DA865364477E87F5806E8A87D990"/>
          </w:pPr>
          <w:r>
            <w:t>Title</w:t>
          </w:r>
        </w:p>
      </w:docPartBody>
    </w:docPart>
    <w:docPart>
      <w:docPartPr>
        <w:name w:val="A21D7AAF13034A02BBAB79C97B10A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B5A66-03EB-49B5-AE65-BD91601DEC28}"/>
      </w:docPartPr>
      <w:docPartBody>
        <w:p w:rsidR="00000000" w:rsidRDefault="00000000">
          <w:pPr>
            <w:pStyle w:val="A21D7AAF13034A02BBAB79C97B10ACE0"/>
          </w:pPr>
          <w:r>
            <w:t>Company Name</w:t>
          </w:r>
        </w:p>
      </w:docPartBody>
    </w:docPart>
    <w:docPart>
      <w:docPartPr>
        <w:name w:val="15A7EA0A44294CBBB83DC69D15383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E0F07-A74E-46F7-8A34-0FE3F4B32922}"/>
      </w:docPartPr>
      <w:docPartBody>
        <w:p w:rsidR="00000000" w:rsidRDefault="00000000">
          <w:pPr>
            <w:pStyle w:val="15A7EA0A44294CBBB83DC69D15383E96"/>
          </w:pPr>
          <w:r w:rsidRPr="00CC7C0D">
            <w:rPr>
              <w:rStyle w:val="SubtleReference"/>
            </w:rPr>
            <w:t>job field</w:t>
          </w:r>
        </w:p>
      </w:docPartBody>
    </w:docPart>
    <w:docPart>
      <w:docPartPr>
        <w:name w:val="5B1867435EC74E5E80B3AA30E977C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5336A-F763-4B64-A8B5-D03B5A15C653}"/>
      </w:docPartPr>
      <w:docPartBody>
        <w:p w:rsidR="00000000" w:rsidRDefault="00000000">
          <w:pPr>
            <w:pStyle w:val="5B1867435EC74E5E80B3AA30E977CC2E"/>
          </w:pPr>
          <w:r>
            <w:t>Sincerely</w:t>
          </w:r>
        </w:p>
      </w:docPartBody>
    </w:docPart>
    <w:docPart>
      <w:docPartPr>
        <w:name w:val="DA3079708696437B99E145B3A57B0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399BA-00A2-434B-A50A-A0AFC753C6A0}"/>
      </w:docPartPr>
      <w:docPartBody>
        <w:p w:rsidR="00000000" w:rsidRDefault="00000000">
          <w:pPr>
            <w:pStyle w:val="DA3079708696437B99E145B3A57B0301"/>
          </w:pPr>
          <w:r w:rsidRPr="009B46E6"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2D"/>
    <w:rsid w:val="0050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E2C7C950438420D8B3B38C761E9E32E">
    <w:name w:val="FE2C7C950438420D8B3B38C761E9E32E"/>
  </w:style>
  <w:style w:type="paragraph" w:customStyle="1" w:styleId="5E7101AD53CA4D9A93268181641BDBE0">
    <w:name w:val="5E7101AD53CA4D9A93268181641BDBE0"/>
  </w:style>
  <w:style w:type="paragraph" w:customStyle="1" w:styleId="BB8585BA060C401082756BF63DE50460">
    <w:name w:val="BB8585BA060C401082756BF63DE50460"/>
  </w:style>
  <w:style w:type="paragraph" w:customStyle="1" w:styleId="C32FC0AF535840E18302373DD1C84F0A">
    <w:name w:val="C32FC0AF535840E18302373DD1C84F0A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19E3D8FCF554881A88F268E0501FABA">
    <w:name w:val="E19E3D8FCF554881A88F268E0501FABA"/>
  </w:style>
  <w:style w:type="paragraph" w:customStyle="1" w:styleId="C152DA865364477E87F5806E8A87D990">
    <w:name w:val="C152DA865364477E87F5806E8A87D990"/>
  </w:style>
  <w:style w:type="paragraph" w:customStyle="1" w:styleId="A21D7AAF13034A02BBAB79C97B10ACE0">
    <w:name w:val="A21D7AAF13034A02BBAB79C97B10ACE0"/>
  </w:style>
  <w:style w:type="paragraph" w:customStyle="1" w:styleId="0A01D164FE5646BE8F30C6E38DA21A74">
    <w:name w:val="0A01D164FE5646BE8F30C6E38DA21A74"/>
  </w:style>
  <w:style w:type="character" w:styleId="SubtleReference">
    <w:name w:val="Subtle Reference"/>
    <w:basedOn w:val="DefaultParagraphFont"/>
    <w:uiPriority w:val="31"/>
    <w:unhideWhenUsed/>
    <w:qFormat/>
    <w:rPr>
      <w:caps w:val="0"/>
      <w:smallCaps w:val="0"/>
      <w:color w:val="5A5A5A" w:themeColor="text1" w:themeTint="A5"/>
    </w:rPr>
  </w:style>
  <w:style w:type="paragraph" w:customStyle="1" w:styleId="A89BCDEE602C47CC80B753D632D2A753">
    <w:name w:val="A89BCDEE602C47CC80B753D632D2A753"/>
  </w:style>
  <w:style w:type="paragraph" w:customStyle="1" w:styleId="0F14AC0E27984EA6B62257E615FFBC8C">
    <w:name w:val="0F14AC0E27984EA6B62257E615FFBC8C"/>
  </w:style>
  <w:style w:type="paragraph" w:customStyle="1" w:styleId="C87436786EE44BB79ADCDF3026FC9D15">
    <w:name w:val="C87436786EE44BB79ADCDF3026FC9D15"/>
  </w:style>
  <w:style w:type="paragraph" w:customStyle="1" w:styleId="634C457194B74E29A3184C2CBA6E8526">
    <w:name w:val="634C457194B74E29A3184C2CBA6E8526"/>
  </w:style>
  <w:style w:type="paragraph" w:customStyle="1" w:styleId="6998A2089A2E4C52A7E31DBEE9C6DF01">
    <w:name w:val="6998A2089A2E4C52A7E31DBEE9C6DF01"/>
  </w:style>
  <w:style w:type="paragraph" w:customStyle="1" w:styleId="15A7EA0A44294CBBB83DC69D15383E96">
    <w:name w:val="15A7EA0A44294CBBB83DC69D15383E96"/>
  </w:style>
  <w:style w:type="paragraph" w:customStyle="1" w:styleId="CEE138D2A197424D81B32AD613360D4A">
    <w:name w:val="CEE138D2A197424D81B32AD613360D4A"/>
  </w:style>
  <w:style w:type="paragraph" w:customStyle="1" w:styleId="1C285B6422A04A0BB2B5A994E8C3C283">
    <w:name w:val="1C285B6422A04A0BB2B5A994E8C3C283"/>
  </w:style>
  <w:style w:type="paragraph" w:customStyle="1" w:styleId="F24F8A38F1424077B3064725F5CCA7EB">
    <w:name w:val="F24F8A38F1424077B3064725F5CCA7EB"/>
  </w:style>
  <w:style w:type="paragraph" w:customStyle="1" w:styleId="A195B7C99F3F4F2F85792917547AE70A">
    <w:name w:val="A195B7C99F3F4F2F85792917547AE70A"/>
  </w:style>
  <w:style w:type="paragraph" w:customStyle="1" w:styleId="17F3FBE838C743D58823749FADD3C039">
    <w:name w:val="17F3FBE838C743D58823749FADD3C039"/>
  </w:style>
  <w:style w:type="paragraph" w:customStyle="1" w:styleId="6EA90F48913B4C908C86FB3C51EBD82C">
    <w:name w:val="6EA90F48913B4C908C86FB3C51EBD82C"/>
  </w:style>
  <w:style w:type="paragraph" w:customStyle="1" w:styleId="F37F5E5526C74820910D2AB90F82A25F">
    <w:name w:val="F37F5E5526C74820910D2AB90F82A25F"/>
  </w:style>
  <w:style w:type="paragraph" w:customStyle="1" w:styleId="1C26282D3C87487AAFF9E1890AE19361">
    <w:name w:val="1C26282D3C87487AAFF9E1890AE19361"/>
  </w:style>
  <w:style w:type="paragraph" w:customStyle="1" w:styleId="29B5C6B85AAE4BA08D4F96AC67EB1D4E">
    <w:name w:val="29B5C6B85AAE4BA08D4F96AC67EB1D4E"/>
  </w:style>
  <w:style w:type="paragraph" w:customStyle="1" w:styleId="DE07B87CEE6445C0B18CB6EB203B9C1A">
    <w:name w:val="DE07B87CEE6445C0B18CB6EB203B9C1A"/>
  </w:style>
  <w:style w:type="paragraph" w:customStyle="1" w:styleId="506C0CEBB08F42089E9754729325F9BD">
    <w:name w:val="506C0CEBB08F42089E9754729325F9BD"/>
  </w:style>
  <w:style w:type="paragraph" w:customStyle="1" w:styleId="5B1867435EC74E5E80B3AA30E977CC2E">
    <w:name w:val="5B1867435EC74E5E80B3AA30E977CC2E"/>
  </w:style>
  <w:style w:type="paragraph" w:customStyle="1" w:styleId="DA3079708696437B99E145B3A57B0301">
    <w:name w:val="DA3079708696437B99E145B3A57B03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requesting informational interview</Template>
  <TotalTime>138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Kassandra Greci</dc:creator>
  <cp:keywords/>
  <dc:description/>
  <cp:lastModifiedBy>Kassandra Greci</cp:lastModifiedBy>
  <cp:revision>1</cp:revision>
  <dcterms:created xsi:type="dcterms:W3CDTF">2022-08-31T14:34:00Z</dcterms:created>
  <dcterms:modified xsi:type="dcterms:W3CDTF">2022-08-31T20:40:00Z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